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eastAsia="Tahoma" w:cs="Trebuchet MS"/>
          <w:color w:val="0000FF"/>
          <w:sz w:val="28"/>
          <w:szCs w:val="28"/>
          <w:lang w:val="it-IT" w:eastAsia="zxx" w:bidi="zxx"/>
        </w:rPr>
      </w:pPr>
      <w:r>
        <w:rPr>
          <w:rFonts w:eastAsia="Tahoma" w:cs="Trebuchet MS" w:ascii="Trebuchet MS" w:hAnsi="Trebuchet MS"/>
          <w:color w:val="0000FF"/>
          <w:sz w:val="28"/>
          <w:szCs w:val="28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color w:val="00000A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4"/>
          <w:szCs w:val="24"/>
          <w:lang w:val="it-IT" w:eastAsia="zxx" w:bidi="zxx"/>
        </w:rPr>
        <w:t xml:space="preserve">II edizione - </w:t>
      </w:r>
      <w:r>
        <w:rPr>
          <w:rFonts w:eastAsia="Tahoma" w:cs="Trebuchet MS" w:ascii="Trebuchet MS" w:hAnsi="Trebuchet MS"/>
          <w:b w:val="false"/>
          <w:bCs w:val="false"/>
          <w:color w:val="00000A"/>
          <w:sz w:val="24"/>
          <w:szCs w:val="24"/>
          <w:lang w:val="it-IT" w:eastAsia="zxx" w:bidi="zxx"/>
        </w:rPr>
        <w:t>25 e 26 marzo 2019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b/>
          <w:b/>
          <w:bCs/>
          <w:color w:val="000000"/>
          <w:sz w:val="24"/>
          <w:szCs w:val="24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1 di 3</w:t>
      </w:r>
    </w:p>
    <w:p>
      <w:pPr>
        <w:pStyle w:val="Normal"/>
        <w:spacing w:lineRule="auto" w:line="24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jc w:val="center"/>
        <w:rPr>
          <w:rFonts w:ascii="Trebuchet MS" w:hAnsi="Trebuchet MS" w:eastAsia="Tahoma" w:cs="Trebuchet MS"/>
          <w:b/>
          <w:b/>
          <w:bCs/>
          <w:color w:val="0000FF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FF"/>
          <w:sz w:val="24"/>
          <w:szCs w:val="24"/>
          <w:u w:val="none"/>
          <w:lang w:val="it-IT" w:eastAsia="zxx" w:bidi="zxx"/>
        </w:rPr>
        <w:t>GENERALITÀ DEL PARTECIPANTE</w:t>
      </w:r>
    </w:p>
    <w:p>
      <w:pPr>
        <w:pStyle w:val="Normal"/>
        <w:jc w:val="center"/>
        <w:rPr>
          <w:rFonts w:ascii="Trebuchet MS" w:hAnsi="Trebuchet MS" w:eastAsia="Tahoma" w:cs="Trebuchet MS"/>
          <w:b/>
          <w:b/>
          <w:bCs/>
          <w:color w:val="0000FF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FF"/>
          <w:sz w:val="24"/>
          <w:szCs w:val="24"/>
          <w:u w:val="none"/>
          <w:lang w:val="it-IT" w:eastAsia="zxx" w:bidi="zxx"/>
        </w:rPr>
        <w:t>e recapiti dell’insegnante accompagnatore</w:t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color w:val="DC2300"/>
          <w:sz w:val="28"/>
          <w:szCs w:val="28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DC2300"/>
          <w:sz w:val="28"/>
          <w:szCs w:val="28"/>
          <w:u w:val="double"/>
          <w:lang w:val="it-IT" w:eastAsia="zxx" w:bidi="zxx"/>
        </w:rPr>
      </w:r>
    </w:p>
    <w:p>
      <w:pPr>
        <w:pStyle w:val="Normal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DATA E LUOGO DI NASCITA</w:t>
        <w:tab/>
        <w:t>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INDIRIZZO</w:t>
        <w:tab/>
        <w:t>..................................................................…......................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TELEFONO (fisso e/o cellulare)</w:t>
        <w:tab/>
        <w:t>............................................…................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>..................................................................................…...............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................................……........................................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Insegnante di riferimento</w:t>
        <w:tab/>
        <w:t xml:space="preserve">......................................................................... </w:t>
      </w:r>
    </w:p>
    <w:p>
      <w:pPr>
        <w:pStyle w:val="Normal"/>
        <w:spacing w:lineRule="auto" w:line="240"/>
        <w:rPr/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insegnante</w:t>
        <w:tab/>
        <w:tab/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 xml:space="preserve">      </w:t>
      </w:r>
      <w:r>
        <w:rPr>
          <w:rFonts w:eastAsia="Tahoma" w:cs="Trebuchet MS" w:ascii="Trebuchet MS" w:hAnsi="Trebuchet MS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ab/>
        <w:tab/>
        <w:t>N.B.. si prega di fornire una mail valida e che viene effettivamente e regolarmente consultata</w:t>
      </w:r>
    </w:p>
    <w:p>
      <w:pPr>
        <w:pStyle w:val="Normal"/>
        <w:spacing w:lineRule="auto" w:line="240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/>
        <w:rPr/>
      </w:pP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A"/>
          <w:sz w:val="21"/>
          <w:szCs w:val="21"/>
          <w:lang w:val="it-IT" w:eastAsia="zxx" w:bidi="zxx"/>
        </w:rPr>
        <w:t>Telefono dell’insegnant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 xml:space="preserve">e </w:t>
        <w:tab/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.………………………...................................................... 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8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8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480"/>
        <w:jc w:val="center"/>
        <w:rPr>
          <w:rFonts w:ascii="Trebuchet MS" w:hAnsi="Trebuchet MS" w:eastAsia="Tahoma" w:cs="Trebuchet MS"/>
          <w:b/>
          <w:b/>
          <w:bCs/>
          <w:color w:val="0000FF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FF"/>
          <w:sz w:val="24"/>
          <w:szCs w:val="24"/>
          <w:lang w:val="it-IT" w:eastAsia="zxx" w:bidi="zxx"/>
        </w:rPr>
        <w:t>premio@gelatogiovani.it</w:t>
      </w:r>
    </w:p>
    <w:p>
      <w:pPr>
        <w:pStyle w:val="Normal"/>
        <w:spacing w:lineRule="auto" w:line="480"/>
        <w:rPr>
          <w:rFonts w:ascii="Trebuchet MS" w:hAnsi="Trebuchet MS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tLeast" w:line="100"/>
        <w:rPr>
          <w:rFonts w:ascii="Trebuchet MS" w:hAnsi="Trebuchet MS" w:eastAsia="Tahoma" w:cs="Trebuchet MS"/>
          <w:b/>
          <w:b/>
          <w:bCs/>
          <w:color w:val="0000FF"/>
          <w:sz w:val="19"/>
          <w:szCs w:val="19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FF"/>
          <w:sz w:val="19"/>
          <w:szCs w:val="19"/>
          <w:lang w:val="it-IT" w:eastAsia="zxx" w:bidi="zxx"/>
        </w:rPr>
        <w:t>IMPORTANTE</w:t>
      </w:r>
    </w:p>
    <w:p>
      <w:pPr>
        <w:pStyle w:val="Normal"/>
        <w:spacing w:lineRule="atLeast" w:line="100" w:before="113" w:after="0"/>
        <w:jc w:val="both"/>
        <w:rPr/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Vi preghiamo di </w:t>
      </w: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lang w:val="it-IT" w:eastAsia="zxx" w:bidi="zxx"/>
        </w:rPr>
        <w:t xml:space="preserve">fornire TUTTI i dati richiesti e di </w:t>
      </w: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 prima di inviare i moduli. L’organizzazione non risponde dei eventuali disguidi causati da comunicazioni non pervenute perché inviate a indirizzi non validi o errati.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/>
          <w:b/>
          <w:bCs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lang w:val="it-IT" w:eastAsia="zxx" w:bidi="zxx"/>
        </w:rPr>
        <w:t>Utilizzare esclusivamente i moduli forniti.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Questi moduli sono in formato Word affinché i partecipanti possano usarli per scrivere il progetto impiegando tutto lo spazio necessario, e poi inviarli via email, mantenendo il formato di testo (word od open source equivalente). </w:t>
      </w:r>
    </w:p>
    <w:p>
      <w:pPr>
        <w:pStyle w:val="Normal"/>
        <w:spacing w:lineRule="atLeast" w:line="100" w:before="113" w:after="0"/>
        <w:jc w:val="both"/>
        <w:rPr/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18"/>
          <w:szCs w:val="18"/>
          <w:u w:val="double"/>
          <w:lang w:val="it-IT" w:eastAsia="zxx" w:bidi="zxx"/>
        </w:rPr>
        <w:t>NON SARANNO AMMESSE RICETTE IN FORMATO .PDF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o in altri formati, o compilate a mano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In caso di difficoltà, e per qualunque informazione, non esitate a contattare l'organizzazione del Premio: 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20"/>
          <w:szCs w:val="20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tel. 011 4346027, 334 2667151, email: </w:t>
      </w:r>
      <w:r>
        <w:rPr>
          <w:rStyle w:val="CollegamentoInternet"/>
          <w:rFonts w:eastAsia="Tahoma" w:cs="Trebuchet MS" w:ascii="Trebuchet MS" w:hAnsi="Trebuchet MS"/>
          <w:b w:val="false"/>
          <w:bCs w:val="false"/>
          <w:i/>
          <w:iCs/>
          <w:sz w:val="18"/>
          <w:szCs w:val="18"/>
          <w:u w:val="none"/>
          <w:lang w:val="it-IT" w:eastAsia="zxx" w:bidi="zxx"/>
        </w:rPr>
        <w:t>info@associazionepiece.it</w:t>
      </w:r>
    </w:p>
    <w:p>
      <w:pPr>
        <w:pStyle w:val="Normal"/>
        <w:jc w:val="center"/>
        <w:rPr/>
      </w:pPr>
      <w:r>
        <w:rPr>
          <w:rFonts w:eastAsia="Tahoma" w:cs="Trebuchet MS" w:ascii="Trebuchet MS" w:hAnsi="Trebuchet MS"/>
          <w:color w:val="0000FF"/>
          <w:sz w:val="28"/>
          <w:szCs w:val="28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color w:val="00000A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4"/>
          <w:szCs w:val="24"/>
          <w:lang w:val="it-IT" w:eastAsia="zxx" w:bidi="zxx"/>
        </w:rPr>
        <w:t xml:space="preserve">II edizione - </w:t>
      </w:r>
      <w:r>
        <w:rPr>
          <w:rFonts w:eastAsia="Tahoma" w:cs="Trebuchet MS" w:ascii="Trebuchet MS" w:hAnsi="Trebuchet MS"/>
          <w:b w:val="false"/>
          <w:bCs w:val="false"/>
          <w:color w:val="00000A"/>
          <w:sz w:val="24"/>
          <w:szCs w:val="24"/>
          <w:lang w:val="it-IT" w:eastAsia="zxx" w:bidi="zxx"/>
        </w:rPr>
        <w:t>25 e 26 marzo 2019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b/>
          <w:b/>
          <w:bCs/>
          <w:color w:val="000000"/>
          <w:sz w:val="24"/>
          <w:szCs w:val="24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2 di 3</w:t>
      </w:r>
    </w:p>
    <w:p>
      <w:pPr>
        <w:pStyle w:val="Normal"/>
        <w:spacing w:lineRule="auto" w:line="24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spacing w:lineRule="auto" w:line="240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eastAsia="Tahoma" w:cs="Trebuchet MS" w:ascii="Trebuchet MS" w:hAnsi="Trebuchet MS"/>
          <w:b/>
          <w:bCs/>
          <w:color w:val="0000FF"/>
          <w:sz w:val="24"/>
          <w:szCs w:val="24"/>
          <w:u w:val="none"/>
          <w:lang w:val="it-IT" w:eastAsia="zxx" w:bidi="zxx"/>
        </w:rPr>
        <w:t>LIBERATORIA FOTOGRAFICA PER MINORENNE</w:t>
      </w:r>
    </w:p>
    <w:p>
      <w:pPr>
        <w:pStyle w:val="Normal"/>
        <w:spacing w:lineRule="auto" w:line="240"/>
        <w:jc w:val="center"/>
        <w:rPr>
          <w:rFonts w:eastAsia="Tahoma" w:cs="Trebuchet MS"/>
          <w:color w:val="0000FF"/>
          <w:u w:val="none"/>
          <w:lang w:val="it-IT" w:eastAsia="zxx" w:bidi="zxx"/>
        </w:rPr>
      </w:pPr>
      <w:r>
        <w:rPr>
          <w:rFonts w:eastAsia="Tahoma" w:cs="Trebuchet MS"/>
          <w:color w:val="0000FF"/>
          <w:u w:val="none"/>
          <w:lang w:val="it-IT" w:eastAsia="zxx" w:bidi="zxx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color w:val="000000"/>
          <w:sz w:val="21"/>
          <w:szCs w:val="21"/>
          <w:highlight w:val="yellow"/>
        </w:rPr>
      </w:pPr>
      <w:r>
        <w:rPr>
          <w:rFonts w:ascii="Trebuchet MS" w:hAnsi="Trebuchet MS"/>
          <w:b/>
          <w:i w:val="false"/>
          <w:iCs w:val="false"/>
          <w:color w:val="000000"/>
          <w:sz w:val="21"/>
          <w:szCs w:val="21"/>
          <w:highlight w:val="yellow"/>
        </w:rPr>
        <w:t xml:space="preserve">N.B.: </w:t>
        <w:tab/>
        <w:t xml:space="preserve">Questo modulo va compilato SOLO nel caso in cui il partecipante non abbia ancora </w:t>
        <w:tab/>
        <w:t>compiuto 18 anni alla data di svolgimento del concorso (cioè si applica solo a chi è</w:t>
        <w:tab/>
        <w:t>nato dopo il 25 marzo 2001)</w:t>
      </w:r>
    </w:p>
    <w:p>
      <w:pPr>
        <w:pStyle w:val="Corpodeltesto"/>
        <w:bidi w:val="0"/>
        <w:spacing w:lineRule="auto" w:line="240"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Il/la sottoscritto/a ……………………………………………..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nato/a a </w:t>
        <w:tab/>
        <w:t>………………..</w:t>
        <w:tab/>
        <w:tab/>
        <w:t>il…………..</w:t>
        <w:tab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residente a</w:t>
        <w:tab/>
        <w:t xml:space="preserve"> ………………</w:t>
        <w:tab/>
        <w:tab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Via/Corso  ………………</w:t>
        <w:tab/>
        <w:t>cap  ………………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</w:t>
      </w:r>
      <w:r>
        <w:rPr>
          <w:rFonts w:ascii="Trebuchet MS" w:hAnsi="Trebuchet MS"/>
          <w:sz w:val="21"/>
          <w:szCs w:val="21"/>
        </w:rPr>
        <w:t>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>ai sensi degli artt. 10 e 320 cod. civ., degli artt. 96 e 97 legge n° 633/1941 sul diritto d’autore e del</w:t>
      </w:r>
      <w:r>
        <w:rPr>
          <w:rFonts w:ascii="Trebuchet MS" w:hAnsi="Trebuchet MS"/>
          <w:b w:val="false"/>
          <w:i/>
          <w:color w:val="000000"/>
          <w:spacing w:val="0"/>
          <w:sz w:val="20"/>
          <w:szCs w:val="20"/>
        </w:rPr>
        <w:t xml:space="preserve"> </w:t>
      </w:r>
      <w:r>
        <w:rPr>
          <w:rFonts w:ascii="Trebuchet MS" w:hAnsi="Trebuchet MS"/>
          <w:b w:val="false"/>
          <w:i w:val="false"/>
          <w:iCs w:val="false"/>
          <w:color w:val="000000"/>
          <w:spacing w:val="0"/>
          <w:sz w:val="20"/>
          <w:szCs w:val="20"/>
        </w:rPr>
        <w:t>Regolamento sulla protezione dei dati personali (UE) 2016/679, entrato in vigore il 25 maggio 2018</w:t>
      </w:r>
    </w:p>
    <w:p>
      <w:pPr>
        <w:pStyle w:val="Corpodeltesto"/>
        <w:bidi w:val="0"/>
        <w:spacing w:lineRule="auto" w:line="240" w:before="57" w:after="57"/>
        <w:jc w:val="center"/>
        <w:rPr/>
      </w:pPr>
      <w:r>
        <w:rPr>
          <w:rFonts w:ascii="Trebuchet MS" w:hAnsi="Trebuchet MS"/>
          <w:b/>
          <w:sz w:val="21"/>
          <w:szCs w:val="21"/>
        </w:rPr>
        <w:t>AUTORIZZA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l’uso, la riproduzione e la pubblicazione con ogni mezzo tecnico delle immagini fotografiche e video riprese da fotografi e operatori autorizzati nel corso della II edizione del Premio Gelato Giovani </w:t>
      </w:r>
      <w:r>
        <w:rPr>
          <w:rFonts w:ascii="Trebuchet MS" w:hAnsi="Trebuchet MS"/>
          <w:sz w:val="20"/>
          <w:szCs w:val="20"/>
        </w:rPr>
        <w:t>nei giorni</w:t>
      </w:r>
      <w:r>
        <w:rPr>
          <w:rFonts w:ascii="Trebuchet MS" w:hAnsi="Trebuchet MS"/>
          <w:sz w:val="20"/>
          <w:szCs w:val="20"/>
        </w:rPr>
        <w:t xml:space="preserve"> 25 e 26 marzo 2019 a Torino.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Fotografie e video </w:t>
      </w:r>
      <w:r>
        <w:rPr>
          <w:rFonts w:ascii="Trebuchet MS" w:hAnsi="Trebuchet MS"/>
          <w:sz w:val="20"/>
          <w:szCs w:val="20"/>
        </w:rPr>
        <w:t>sono da considerarsi effettuat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 xml:space="preserve">in forma del tutto gratuita </w:t>
      </w:r>
      <w:r>
        <w:rPr>
          <w:rFonts w:ascii="Trebuchet MS" w:hAnsi="Trebuchet MS"/>
          <w:sz w:val="20"/>
          <w:szCs w:val="20"/>
        </w:rPr>
        <w:t xml:space="preserve">ed in maniera corretta 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potranno essere utilizzat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in tutti gli ambiti </w:t>
      </w:r>
      <w:r>
        <w:rPr>
          <w:rFonts w:ascii="Trebuchet MS" w:hAnsi="Trebuchet MS"/>
          <w:sz w:val="20"/>
          <w:szCs w:val="20"/>
        </w:rPr>
        <w:t xml:space="preserve">collegati alla natura dell’Associazione Pièce e delle sue attività e inserite su pubblicazioni cartacee o digitali, siti internet e social media. 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È </w:t>
      </w:r>
      <w:r>
        <w:rPr>
          <w:rFonts w:ascii="Trebuchet MS" w:hAnsi="Trebuchet MS"/>
          <w:sz w:val="20"/>
          <w:szCs w:val="20"/>
        </w:rPr>
        <w:t xml:space="preserve">vietato l’uso delle immmagini </w:t>
      </w:r>
      <w:r>
        <w:rPr>
          <w:rFonts w:ascii="Trebuchet MS" w:hAnsi="Trebuchet MS"/>
          <w:sz w:val="20"/>
          <w:szCs w:val="20"/>
        </w:rPr>
        <w:t xml:space="preserve">in tutti i casi che pregiudichino l’onore, la reputazione ed il decoro </w:t>
      </w:r>
      <w:r>
        <w:rPr>
          <w:rFonts w:ascii="Trebuchet MS" w:hAnsi="Trebuchet MS"/>
          <w:sz w:val="20"/>
          <w:szCs w:val="20"/>
        </w:rPr>
        <w:t>dei soggetti rappresentati</w:t>
      </w:r>
      <w:r>
        <w:rPr>
          <w:rFonts w:ascii="Trebuchet MS" w:hAnsi="Trebuchet MS"/>
          <w:sz w:val="20"/>
          <w:szCs w:val="20"/>
        </w:rPr>
        <w:t xml:space="preserve">, ai sensi dell’art. 97 legge n° 633/41 ed art. 10 del Codice Civile. 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>Ai sensi dell’art. 98 legge n° 633/41 ed in conformità alla sentenza della Corte di Cassazione n. 4094 del 28/6/1980, le immagini (</w:t>
      </w:r>
      <w:r>
        <w:rPr>
          <w:rFonts w:ascii="Trebuchet MS" w:hAnsi="Trebuchet MS"/>
          <w:sz w:val="20"/>
          <w:szCs w:val="20"/>
        </w:rPr>
        <w:t>in formato digitale e/o analogico</w:t>
      </w:r>
      <w:r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 xml:space="preserve">sono </w:t>
      </w:r>
      <w:r>
        <w:rPr>
          <w:rFonts w:ascii="Trebuchet MS" w:hAnsi="Trebuchet MS"/>
          <w:sz w:val="20"/>
          <w:szCs w:val="20"/>
        </w:rPr>
        <w:t xml:space="preserve">di proprietà del fotografo e dell’Associazione Pièce </w:t>
      </w:r>
      <w:r>
        <w:rPr>
          <w:rFonts w:ascii="Trebuchet MS" w:hAnsi="Trebuchet MS"/>
          <w:sz w:val="20"/>
          <w:szCs w:val="20"/>
        </w:rPr>
        <w:t>e la loro riproduzione in qualunque forma è vietata se non previa autorizzazione scritta e firmata dal titolare dei diritti.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La presente liberatoria ha validità illimitata e viene redatta e sottoscritta per esteso in doppia copia, garantendo di aver letto la presente, di averne compreso il contenuto e di avere il diritto di firmare. Una copia viene trattenuta dai genitori/tutori del soggetto ripreso e l’altra è consegnata all’Associazione Pièce, </w:t>
      </w:r>
      <w:r>
        <w:rPr>
          <w:rFonts w:ascii="Trebuchet MS" w:hAnsi="Trebuchet MS"/>
          <w:sz w:val="20"/>
          <w:szCs w:val="20"/>
        </w:rPr>
        <w:t>che la custodirà nei propri archivi.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Data ……………………….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/>
      </w:pPr>
      <w:r>
        <w:rPr>
          <w:rFonts w:ascii="Trebuchet MS" w:hAnsi="Trebuchet MS"/>
          <w:b/>
          <w:bCs/>
          <w:sz w:val="20"/>
          <w:szCs w:val="20"/>
        </w:rPr>
        <w:t>Firma del genitore, tutore o esercente la potestà genitoriale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center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</w:t>
      </w:r>
      <w:r>
        <w:rPr>
          <w:rFonts w:ascii="Trebuchet MS" w:hAnsi="Trebuchet MS"/>
          <w:b/>
          <w:bCs/>
          <w:sz w:val="20"/>
          <w:szCs w:val="20"/>
        </w:rPr>
        <w:t>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Trebuchet MS" w:hAnsi="Trebuchet MS"/>
          <w:b/>
          <w:bCs/>
          <w:i w:val="false"/>
          <w:iCs w:val="false"/>
          <w:strike w:val="false"/>
          <w:dstrike w:val="false"/>
          <w:color w:val="0000FF"/>
          <w:spacing w:val="0"/>
          <w:w w:val="100"/>
          <w:position w:val="0"/>
          <w:sz w:val="20"/>
          <w:sz w:val="18"/>
          <w:szCs w:val="18"/>
          <w:u w:val="none"/>
          <w:vertAlign w:val="baseline"/>
          <w:em w:val="none"/>
          <w:lang w:val="en-US" w:eastAsia="zxx" w:bidi="zxx"/>
        </w:rPr>
        <w:t>Tutela dei dati personali</w:t>
      </w:r>
      <w:r>
        <w:rPr>
          <w:rStyle w:val="Sottotitoloagenda"/>
          <w:rFonts w:eastAsia="ClearfaceGothicLH-Medium" w:cs="ClearfaceGothicLH-Medium" w:ascii="Trebuchet MS" w:hAnsi="Trebuchet MS"/>
          <w:b/>
          <w:bCs/>
          <w:i w:val="false"/>
          <w:iCs w:val="false"/>
          <w:strike w:val="false"/>
          <w:dstrike w:val="false"/>
          <w:color w:val="CC3300"/>
          <w:spacing w:val="0"/>
          <w:w w:val="100"/>
          <w:position w:val="0"/>
          <w:sz w:val="20"/>
          <w:sz w:val="18"/>
          <w:szCs w:val="18"/>
          <w:u w:val="none"/>
          <w:vertAlign w:val="baseline"/>
          <w:em w:val="none"/>
          <w:lang w:val="en-US" w:eastAsia="zxx" w:bidi="zxx"/>
        </w:rPr>
        <w:tab/>
        <w:tab/>
      </w:r>
    </w:p>
    <w:p>
      <w:pPr>
        <w:pStyle w:val="Normal"/>
        <w:spacing w:lineRule="auto" w:line="240"/>
        <w:jc w:val="both"/>
        <w:rPr>
          <w:rFonts w:ascii="Trebuchet MS" w:hAnsi="Trebuchet MS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ascii="Trebuchet MS" w:hAnsi="Trebuchet MS"/>
          <w:b w:val="false"/>
          <w:bCs w:val="false"/>
          <w:i/>
          <w:iCs/>
          <w:sz w:val="18"/>
          <w:szCs w:val="18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bidi w:val="0"/>
        <w:spacing w:lineRule="auto" w:line="240" w:before="0" w:after="0"/>
        <w:jc w:val="both"/>
        <w:rPr/>
      </w:pPr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>Titolare del trattamento dei dati è l’Associazione Pièce nella persona della Dott.ssa Lucilla Cre</w:t>
      </w:r>
      <w:r>
        <w:rPr>
          <w:rStyle w:val="Testobase"/>
          <w:rFonts w:eastAsia="Helvetica" w:cs="Helvetica" w:ascii="Trebuchet MS" w:hAnsi="Trebuchet MS"/>
          <w:b w:val="false"/>
          <w:bCs w:val="false"/>
          <w:i/>
          <w:iCs/>
          <w:color w:val="00000A"/>
          <w:sz w:val="18"/>
          <w:szCs w:val="18"/>
          <w:u w:val="none"/>
          <w:lang w:val="it-IT" w:eastAsia="zxx" w:bidi="ar-SA"/>
        </w:rPr>
        <w:t>moni, Presidente e Legale Rappresentante dell’Associazione, con domicilio eletto in Via Enrico Cialdini, 6 – 10138 Torino, e che può essere contattata mediante email all’indirizzo</w:t>
      </w:r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 xml:space="preserve"> </w:t>
      </w:r>
      <w:hyperlink r:id="rId2">
        <w:r>
          <w:rPr>
            <w:rStyle w:val="Testobase"/>
            <w:rFonts w:ascii="Trebuchet MS" w:hAnsi="Trebuchet MS"/>
            <w:b/>
            <w:bCs/>
            <w:i/>
            <w:iCs/>
            <w:color w:val="00000A"/>
            <w:sz w:val="18"/>
            <w:szCs w:val="18"/>
            <w:u w:val="none"/>
            <w:lang w:val="it-IT" w:eastAsia="zxx" w:bidi="ar-SA"/>
          </w:rPr>
          <w:t>info@associazionepiece.it</w:t>
        </w:r>
      </w:hyperlink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 xml:space="preserve">. </w:t>
      </w:r>
    </w:p>
    <w:p>
      <w:pPr>
        <w:pStyle w:val="Normal"/>
        <w:jc w:val="center"/>
        <w:rPr>
          <w:rFonts w:ascii="Trebuchet MS" w:hAnsi="Trebuchet MS" w:eastAsia="Tahoma" w:cs="Trebuchet MS"/>
          <w:color w:val="0000FF"/>
          <w:sz w:val="28"/>
          <w:szCs w:val="28"/>
          <w:lang w:val="it-IT" w:eastAsia="zxx" w:bidi="zxx"/>
        </w:rPr>
      </w:pPr>
      <w:r>
        <w:rPr>
          <w:rFonts w:eastAsia="Tahoma" w:cs="Trebuchet MS" w:ascii="Trebuchet MS" w:hAnsi="Trebuchet MS"/>
          <w:color w:val="0000FF"/>
          <w:sz w:val="28"/>
          <w:szCs w:val="28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color w:val="00000A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4"/>
          <w:szCs w:val="24"/>
          <w:lang w:val="it-IT" w:eastAsia="zxx" w:bidi="zxx"/>
        </w:rPr>
        <w:t xml:space="preserve">II edizione - </w:t>
      </w:r>
      <w:r>
        <w:rPr>
          <w:rFonts w:eastAsia="Tahoma" w:cs="Trebuchet MS" w:ascii="Trebuchet MS" w:hAnsi="Trebuchet MS"/>
          <w:b w:val="false"/>
          <w:bCs w:val="false"/>
          <w:color w:val="00000A"/>
          <w:sz w:val="24"/>
          <w:szCs w:val="24"/>
          <w:lang w:val="it-IT" w:eastAsia="zxx" w:bidi="zxx"/>
        </w:rPr>
        <w:t>25 e 26 marzo 2019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0"/>
          <w:sz w:val="24"/>
          <w:szCs w:val="24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3 di 3</w:t>
      </w:r>
    </w:p>
    <w:p>
      <w:pPr>
        <w:pStyle w:val="Normal"/>
        <w:spacing w:lineRule="atLeast" w:line="100"/>
        <w:jc w:val="center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tLeast" w:line="100"/>
        <w:jc w:val="center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NON includere generalità in questa pagina</w:t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8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800000"/>
          <w:sz w:val="28"/>
          <w:szCs w:val="28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FF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FF"/>
          <w:sz w:val="24"/>
          <w:szCs w:val="24"/>
          <w:u w:val="none"/>
          <w:lang w:val="it-IT" w:eastAsia="zxx" w:bidi="zxx"/>
        </w:rPr>
        <w:t>RICETTA</w:t>
      </w:r>
    </w:p>
    <w:p>
      <w:pPr>
        <w:pStyle w:val="Normal"/>
        <w:rPr>
          <w:rFonts w:eastAsia="Tahoma"/>
        </w:rPr>
      </w:pPr>
      <w:r>
        <w:rPr>
          <w:rFonts w:eastAsia="Tahoma"/>
        </w:rPr>
        <w:t xml:space="preserve"> </w:t>
      </w:r>
    </w:p>
    <w:tbl>
      <w:tblPr>
        <w:tblW w:w="9657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1"/>
        <w:gridCol w:w="6445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  <w:t>GELATO ALLA NOCCIOLA</w:t>
            </w:r>
          </w:p>
        </w:tc>
      </w:tr>
      <w:tr>
        <w:trPr/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/>
          <w:color w:val="00000A"/>
          <w:sz w:val="24"/>
          <w:szCs w:val="24"/>
          <w:lang w:val="it-IT" w:eastAsia="zxx" w:bidi="zxx"/>
        </w:rPr>
      </w:r>
    </w:p>
    <w:p>
      <w:pPr>
        <w:pStyle w:val="Normal"/>
        <w:spacing w:lineRule="auto" w:line="360"/>
        <w:jc w:val="both"/>
        <w:rPr>
          <w:rFonts w:ascii="Trebuchet MS" w:hAnsi="Trebuchet MS" w:eastAsia="Tahoma" w:cs="Trebuchet MS"/>
          <w:color w:val="800000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800000"/>
          <w:sz w:val="24"/>
          <w:szCs w:val="24"/>
          <w:lang w:val="it-IT" w:eastAsia="zxx" w:bidi="zxx"/>
        </w:rPr>
      </w:r>
    </w:p>
    <w:tbl>
      <w:tblPr>
        <w:tblW w:w="9657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1"/>
        <w:gridCol w:w="6445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  <w:t>ENTREMET GLACÉ (torta gelato contemporanea)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eastAsia="Tahoma" w:cs="Trebuchet MS" w:ascii="Trebuchet MS" w:hAnsi="Trebuchet MS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u w:val="single"/>
                <w:lang w:val="it-IT" w:eastAsia="zxx" w:bidi="zxx"/>
              </w:rPr>
              <w:t>N.B.: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Non riscrivere la ricetta del gelato. Elencare esclusivamente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Trebuchet MS" w:hAnsi="Trebuchet MS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gli ingredienti e procedimenti riguardanti la preparazione del dessert</w:t>
            </w:r>
          </w:p>
        </w:tc>
      </w:tr>
      <w:tr>
        <w:trPr/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  <w:t>Descrizione della preparazione finita (facoltativo)</w:t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FF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FF"/>
                <w:sz w:val="20"/>
                <w:szCs w:val="20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/>
          <w:color w:val="00000A"/>
          <w:sz w:val="24"/>
          <w:szCs w:val="24"/>
          <w:lang w:val="it-IT" w:eastAsia="zxx" w:bidi="zxx"/>
        </w:rPr>
      </w:r>
    </w:p>
    <w:p>
      <w:pPr>
        <w:pStyle w:val="Normal"/>
        <w:spacing w:lineRule="auto" w:line="360"/>
        <w:jc w:val="both"/>
        <w:rPr>
          <w:rFonts w:ascii="Trebuchet MS" w:hAnsi="Trebuchet MS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360"/>
        <w:jc w:val="both"/>
        <w:rPr/>
      </w:pPr>
      <w:hyperlink r:id="rId3">
        <w:r>
          <w:rPr>
            <w:rStyle w:val="CollegamentoInternet"/>
            <w:rFonts w:eastAsia="Tahoma" w:cs="Trebuchet MS" w:ascii="Trebuchet MS" w:hAnsi="Trebuchet MS"/>
            <w:b/>
            <w:bCs/>
            <w:i w:val="false"/>
            <w:iCs w:val="false"/>
            <w:sz w:val="21"/>
            <w:szCs w:val="21"/>
            <w:lang w:val="it-IT" w:eastAsia="zxx" w:bidi="zxx"/>
          </w:rPr>
          <w:t xml:space="preserve">NOTE </w:t>
        </w:r>
        <w:r>
          <w:rPr>
            <w:rStyle w:val="CollegamentoInternet"/>
            <w:rFonts w:eastAsia="Tahoma" w:cs="Trebuchet MS" w:ascii="Trebuchet MS" w:hAnsi="Trebuchet MS"/>
            <w:b w:val="false"/>
            <w:bCs w:val="false"/>
            <w:i/>
            <w:iCs/>
            <w:sz w:val="20"/>
            <w:szCs w:val="20"/>
            <w:lang w:val="it-IT" w:eastAsia="zxx" w:bidi="zxx"/>
          </w:rPr>
          <w:t>(facoltativo)</w:t>
        </w:r>
      </w:hyperlink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ClearfaceGothicLH-Medium">
    <w:charset w:val="01"/>
    <w:family w:val="roman"/>
    <w:pitch w:val="variable"/>
  </w:font>
  <w:font w:name="Clearface-Regular">
    <w:charset w:val="01"/>
    <w:family w:val="roman"/>
    <w:pitch w:val="variable"/>
  </w:font>
  <w:font w:name="Clearface-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ahoma" w:cs="Tahoma"/>
      <w:color w:val="00000A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ssociazionepiece.it" TargetMode="External"/><Relationship Id="rId3" Type="http://schemas.openxmlformats.org/officeDocument/2006/relationships/hyperlink" Target="mailto:segreteria@associazionepiemontemese.or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429</TotalTime>
  <Application>LibreOffice/5.3.6.1$MacOSX_X86_64 LibreOffice_project/686f202eff87ef707079aeb7f485847613344eb7</Application>
  <Pages>3</Pages>
  <Words>690</Words>
  <Characters>4873</Characters>
  <CharactersWithSpaces>5533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2018-07-31T16:50:35Z</dcterms:modified>
  <cp:revision>35</cp:revision>
  <dc:subject/>
  <dc:title/>
</cp:coreProperties>
</file>